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7" w:rsidRDefault="001D4617" w:rsidP="00930DD3">
      <w:pPr>
        <w:spacing w:after="0" w:line="240" w:lineRule="auto"/>
        <w:jc w:val="center"/>
        <w:rPr>
          <w:b/>
        </w:rPr>
      </w:pPr>
      <w:r>
        <w:rPr>
          <w:b/>
        </w:rPr>
        <w:t>City of Portage</w:t>
      </w:r>
    </w:p>
    <w:p w:rsidR="001D4617" w:rsidRPr="0006131F" w:rsidRDefault="001D4617" w:rsidP="00930DD3">
      <w:pPr>
        <w:spacing w:after="0" w:line="240" w:lineRule="auto"/>
        <w:jc w:val="center"/>
        <w:rPr>
          <w:b/>
        </w:rPr>
      </w:pPr>
      <w:r w:rsidRPr="0006131F">
        <w:rPr>
          <w:b/>
        </w:rPr>
        <w:t>Job Description</w:t>
      </w:r>
    </w:p>
    <w:p w:rsidR="001D4617" w:rsidRDefault="001D4617" w:rsidP="00930DD3">
      <w:pPr>
        <w:spacing w:after="0" w:line="240" w:lineRule="auto"/>
        <w:rPr>
          <w:b/>
        </w:rPr>
      </w:pPr>
    </w:p>
    <w:p w:rsidR="001D4617" w:rsidRPr="00F40F98" w:rsidRDefault="00AE52B6" w:rsidP="00930DD3">
      <w:pPr>
        <w:spacing w:after="0" w:line="240" w:lineRule="auto"/>
        <w:rPr>
          <w:b/>
        </w:rPr>
      </w:pPr>
      <w:r>
        <w:rPr>
          <w:b/>
        </w:rPr>
        <w:t>Job T</w:t>
      </w:r>
      <w:r w:rsidR="00A502A4">
        <w:rPr>
          <w:b/>
        </w:rPr>
        <w:t>itle:  Adult</w:t>
      </w:r>
      <w:r w:rsidR="002A6B07">
        <w:rPr>
          <w:b/>
        </w:rPr>
        <w:t xml:space="preserve"> Services</w:t>
      </w:r>
      <w:r>
        <w:rPr>
          <w:b/>
        </w:rPr>
        <w:t xml:space="preserve"> Librarian</w:t>
      </w:r>
      <w:r w:rsidR="007B0949">
        <w:rPr>
          <w:b/>
        </w:rPr>
        <w:t xml:space="preserve"> </w:t>
      </w:r>
    </w:p>
    <w:p w:rsidR="001D4617" w:rsidRDefault="001D4617" w:rsidP="00930DD3">
      <w:pPr>
        <w:spacing w:after="0" w:line="240" w:lineRule="auto"/>
        <w:rPr>
          <w:b/>
        </w:rPr>
      </w:pPr>
      <w:r>
        <w:rPr>
          <w:b/>
        </w:rPr>
        <w:t>Department:  Portage Public Library</w:t>
      </w:r>
    </w:p>
    <w:p w:rsidR="001D4617" w:rsidRDefault="00AE52B6" w:rsidP="00930DD3">
      <w:pPr>
        <w:spacing w:after="0" w:line="240" w:lineRule="auto"/>
        <w:rPr>
          <w:b/>
        </w:rPr>
      </w:pPr>
      <w:r>
        <w:rPr>
          <w:b/>
        </w:rPr>
        <w:t>Reports To:  Library Director</w:t>
      </w:r>
    </w:p>
    <w:p w:rsidR="00F40F98" w:rsidRDefault="00F40F98" w:rsidP="00930DD3">
      <w:pPr>
        <w:spacing w:after="0" w:line="240" w:lineRule="auto"/>
        <w:rPr>
          <w:b/>
        </w:rPr>
      </w:pPr>
      <w:r>
        <w:rPr>
          <w:b/>
        </w:rPr>
        <w:t>Schedule:  Full-Time, 40 hours per week</w:t>
      </w:r>
    </w:p>
    <w:p w:rsidR="00930DD3" w:rsidRDefault="00930DD3" w:rsidP="00930DD3">
      <w:pPr>
        <w:spacing w:after="0" w:line="240" w:lineRule="auto"/>
        <w:rPr>
          <w:b/>
        </w:rPr>
      </w:pPr>
    </w:p>
    <w:p w:rsidR="001D4617" w:rsidRDefault="001D4617" w:rsidP="00930DD3">
      <w:pPr>
        <w:spacing w:after="0" w:line="240" w:lineRule="auto"/>
        <w:rPr>
          <w:b/>
        </w:rPr>
      </w:pPr>
      <w:r>
        <w:rPr>
          <w:b/>
        </w:rPr>
        <w:t>SUMMARY</w:t>
      </w:r>
    </w:p>
    <w:p w:rsidR="00930DD3" w:rsidRDefault="00930DD3" w:rsidP="00930DD3">
      <w:pPr>
        <w:spacing w:after="0" w:line="240" w:lineRule="auto"/>
        <w:rPr>
          <w:b/>
        </w:rPr>
      </w:pPr>
    </w:p>
    <w:p w:rsidR="001D4617" w:rsidRPr="00F40F98" w:rsidRDefault="001D4617" w:rsidP="00930DD3">
      <w:pPr>
        <w:spacing w:after="0" w:line="240" w:lineRule="auto"/>
      </w:pPr>
      <w:r>
        <w:t xml:space="preserve">Under general supervision of the library </w:t>
      </w:r>
      <w:r w:rsidR="002B288C">
        <w:t>director</w:t>
      </w:r>
      <w:r>
        <w:t xml:space="preserve">, </w:t>
      </w:r>
      <w:r w:rsidR="002B288C">
        <w:t xml:space="preserve">directs the activities of </w:t>
      </w:r>
      <w:r w:rsidR="00B33AF9">
        <w:t>adult</w:t>
      </w:r>
      <w:r w:rsidR="002A6B07">
        <w:t xml:space="preserve"> services</w:t>
      </w:r>
      <w:r w:rsidR="007B0949">
        <w:t xml:space="preserve"> </w:t>
      </w:r>
      <w:r w:rsidR="007B0949" w:rsidRPr="00F40F98">
        <w:t>and library technology</w:t>
      </w:r>
      <w:r w:rsidR="002B288C" w:rsidRPr="00F40F98">
        <w:t>.</w:t>
      </w:r>
      <w:r w:rsidRPr="00F40F98">
        <w:t xml:space="preserve"> </w:t>
      </w:r>
    </w:p>
    <w:p w:rsidR="00930DD3" w:rsidRPr="00F40F98" w:rsidRDefault="00930DD3" w:rsidP="00930DD3">
      <w:pPr>
        <w:spacing w:after="0" w:line="240" w:lineRule="auto"/>
      </w:pPr>
    </w:p>
    <w:p w:rsidR="00FB1ABA" w:rsidRDefault="001D4617" w:rsidP="00F40F98">
      <w:pPr>
        <w:spacing w:after="0"/>
        <w:rPr>
          <w:b/>
        </w:rPr>
      </w:pPr>
      <w:r>
        <w:rPr>
          <w:b/>
        </w:rPr>
        <w:t xml:space="preserve">ESSENTIAL DUTIES AND RESPONSIBILITIES </w:t>
      </w:r>
    </w:p>
    <w:p w:rsidR="00FB1ABA" w:rsidRDefault="005C35B4" w:rsidP="00FB1ABA">
      <w:pPr>
        <w:pStyle w:val="ListParagraph"/>
        <w:numPr>
          <w:ilvl w:val="0"/>
          <w:numId w:val="19"/>
        </w:numPr>
        <w:spacing w:after="0"/>
      </w:pPr>
      <w:r>
        <w:t>Develops, selects,</w:t>
      </w:r>
      <w:r w:rsidR="00AF31F0">
        <w:t xml:space="preserve"> maintains</w:t>
      </w:r>
      <w:r>
        <w:t xml:space="preserve"> and </w:t>
      </w:r>
      <w:r w:rsidR="000F0119">
        <w:t xml:space="preserve">weeds all </w:t>
      </w:r>
      <w:r w:rsidR="00E664B8">
        <w:t xml:space="preserve">adult materials collections, </w:t>
      </w:r>
      <w:r w:rsidR="00AF31F0">
        <w:t>which includes all adult fiction,</w:t>
      </w:r>
      <w:r>
        <w:t xml:space="preserve"> nonfiction,</w:t>
      </w:r>
      <w:r w:rsidR="00AF31F0">
        <w:t xml:space="preserve"> large p</w:t>
      </w:r>
      <w:r w:rsidR="003734D7">
        <w:t>rint,</w:t>
      </w:r>
      <w:r>
        <w:t xml:space="preserve"> magazines</w:t>
      </w:r>
      <w:r w:rsidR="003734D7">
        <w:t xml:space="preserve"> and audiovisual </w:t>
      </w:r>
      <w:r w:rsidR="003734D7" w:rsidRPr="00FB1ABA">
        <w:t>materials</w:t>
      </w:r>
      <w:r w:rsidR="000F0119">
        <w:t>, including graphic novels and video games</w:t>
      </w:r>
      <w:r w:rsidR="00FB1ABA">
        <w:t>.</w:t>
      </w:r>
    </w:p>
    <w:p w:rsidR="00FB1ABA" w:rsidRDefault="007B0949" w:rsidP="00FB1ABA">
      <w:pPr>
        <w:pStyle w:val="ListParagraph"/>
        <w:numPr>
          <w:ilvl w:val="0"/>
          <w:numId w:val="19"/>
        </w:numPr>
        <w:spacing w:after="0"/>
      </w:pPr>
      <w:r w:rsidRPr="00FB1ABA">
        <w:t>C</w:t>
      </w:r>
      <w:r w:rsidR="003734D7" w:rsidRPr="00FB1ABA">
        <w:t>oordin</w:t>
      </w:r>
      <w:r w:rsidR="005C35B4" w:rsidRPr="00FB1ABA">
        <w:t>ates</w:t>
      </w:r>
      <w:r w:rsidR="005C35B4">
        <w:t xml:space="preserve"> the book memorials </w:t>
      </w:r>
      <w:r w:rsidR="005C35B4" w:rsidRPr="00F40F98">
        <w:t>program</w:t>
      </w:r>
      <w:r w:rsidR="0067792F" w:rsidRPr="00F40F98">
        <w:t xml:space="preserve"> </w:t>
      </w:r>
      <w:r w:rsidRPr="00F40F98">
        <w:t>and</w:t>
      </w:r>
      <w:r w:rsidR="005C35B4" w:rsidRPr="00F40F98">
        <w:t xml:space="preserve"> </w:t>
      </w:r>
      <w:r w:rsidR="005C35B4">
        <w:t>book donation area.</w:t>
      </w:r>
      <w:r w:rsidR="00E664B8">
        <w:t xml:space="preserve"> </w:t>
      </w:r>
    </w:p>
    <w:p w:rsidR="00FB1ABA" w:rsidRDefault="006072CF" w:rsidP="00FB1ABA">
      <w:pPr>
        <w:pStyle w:val="ListParagraph"/>
        <w:numPr>
          <w:ilvl w:val="0"/>
          <w:numId w:val="19"/>
        </w:numPr>
        <w:spacing w:after="0"/>
      </w:pPr>
      <w:r>
        <w:t>Assists in hiring, training, evaluating</w:t>
      </w:r>
      <w:r w:rsidR="007D2FFC">
        <w:t>, scheduling</w:t>
      </w:r>
      <w:r>
        <w:t xml:space="preserve"> and supervising </w:t>
      </w:r>
      <w:r w:rsidR="005C35B4">
        <w:t>Library Assistants: Public Services</w:t>
      </w:r>
      <w:r w:rsidR="0022458A">
        <w:t>,</w:t>
      </w:r>
      <w:r w:rsidR="005C35B4">
        <w:t xml:space="preserve"> Technical </w:t>
      </w:r>
      <w:r w:rsidR="005C35B4" w:rsidRPr="00FB1ABA">
        <w:t>Services</w:t>
      </w:r>
      <w:r w:rsidR="00234822">
        <w:t xml:space="preserve"> and Events &amp; Programming Coordinator</w:t>
      </w:r>
      <w:r w:rsidR="00FB1ABA">
        <w:t>.</w:t>
      </w:r>
    </w:p>
    <w:p w:rsidR="00E014D7" w:rsidRPr="002F1270" w:rsidRDefault="00E014D7" w:rsidP="00FB1ABA">
      <w:pPr>
        <w:pStyle w:val="ListParagraph"/>
        <w:numPr>
          <w:ilvl w:val="0"/>
          <w:numId w:val="19"/>
        </w:numPr>
        <w:spacing w:after="0"/>
      </w:pPr>
      <w:r w:rsidRPr="002F1270">
        <w:t>Oversees the Events &amp; Programming Coordinator, in areas related to adult services</w:t>
      </w:r>
      <w:r w:rsidR="002F1270">
        <w:t xml:space="preserve"> (programming and promotion),</w:t>
      </w:r>
      <w:r w:rsidRPr="002F1270">
        <w:t xml:space="preserve"> and technology and passes observations to the library director.</w:t>
      </w:r>
    </w:p>
    <w:p w:rsidR="007D2FFC" w:rsidRDefault="007D2FFC" w:rsidP="00FB1ABA">
      <w:pPr>
        <w:pStyle w:val="ListParagraph"/>
        <w:numPr>
          <w:ilvl w:val="0"/>
          <w:numId w:val="19"/>
        </w:numPr>
        <w:spacing w:after="0"/>
      </w:pPr>
      <w:r>
        <w:t>Serves on the Leadership Team, participating in library planning, making policy and serves as supervisor in the absence of the director.</w:t>
      </w:r>
    </w:p>
    <w:p w:rsidR="00234822" w:rsidRDefault="00234822" w:rsidP="00FB1ABA">
      <w:pPr>
        <w:pStyle w:val="ListParagraph"/>
        <w:numPr>
          <w:ilvl w:val="0"/>
          <w:numId w:val="19"/>
        </w:numPr>
        <w:spacing w:after="0"/>
      </w:pPr>
      <w:r>
        <w:t>Manages a budget for materials, programs,</w:t>
      </w:r>
      <w:r w:rsidR="0022458A">
        <w:t xml:space="preserve"> and</w:t>
      </w:r>
      <w:r>
        <w:t xml:space="preserve"> continuing education.</w:t>
      </w:r>
    </w:p>
    <w:p w:rsidR="00FB1ABA" w:rsidRDefault="00D85572" w:rsidP="00FB1ABA">
      <w:pPr>
        <w:pStyle w:val="ListParagraph"/>
        <w:numPr>
          <w:ilvl w:val="0"/>
          <w:numId w:val="19"/>
        </w:numPr>
        <w:spacing w:after="0"/>
      </w:pPr>
      <w:r>
        <w:t>Advises the library director regarding policies and procedures that pertain to adult services.</w:t>
      </w:r>
    </w:p>
    <w:p w:rsidR="00FB1ABA" w:rsidRDefault="0022458A" w:rsidP="00FB1ABA">
      <w:pPr>
        <w:pStyle w:val="ListParagraph"/>
        <w:numPr>
          <w:ilvl w:val="0"/>
          <w:numId w:val="19"/>
        </w:numPr>
        <w:spacing w:after="0"/>
      </w:pPr>
      <w:r>
        <w:t>Writes reports, recommendations and procedures; implements decisions.</w:t>
      </w:r>
    </w:p>
    <w:p w:rsidR="00FB1ABA" w:rsidRDefault="00D85572" w:rsidP="00FB1ABA">
      <w:pPr>
        <w:pStyle w:val="ListParagraph"/>
        <w:numPr>
          <w:ilvl w:val="0"/>
          <w:numId w:val="19"/>
        </w:numPr>
        <w:spacing w:after="0"/>
      </w:pPr>
      <w:r>
        <w:t>Confers with community groups in an advisory capacity.</w:t>
      </w:r>
    </w:p>
    <w:p w:rsidR="00FB1ABA" w:rsidRDefault="00406EB4" w:rsidP="00FB1ABA">
      <w:pPr>
        <w:pStyle w:val="ListParagraph"/>
        <w:numPr>
          <w:ilvl w:val="0"/>
          <w:numId w:val="19"/>
        </w:numPr>
        <w:spacing w:after="0"/>
      </w:pPr>
      <w:r w:rsidRPr="00F40F98">
        <w:t xml:space="preserve">Oversees the promotion </w:t>
      </w:r>
      <w:r>
        <w:t xml:space="preserve">of </w:t>
      </w:r>
      <w:r w:rsidR="00D85572">
        <w:t>library services through flyers, news releases and other types of publicity.</w:t>
      </w:r>
    </w:p>
    <w:p w:rsidR="00FB1ABA" w:rsidRDefault="00930DD3" w:rsidP="00FB1ABA">
      <w:pPr>
        <w:pStyle w:val="ListParagraph"/>
        <w:numPr>
          <w:ilvl w:val="0"/>
          <w:numId w:val="19"/>
        </w:numPr>
        <w:spacing w:after="0"/>
      </w:pPr>
      <w:r w:rsidRPr="00F40F98">
        <w:t xml:space="preserve">Assists with marketing plan </w:t>
      </w:r>
      <w:r w:rsidR="00A1307E" w:rsidRPr="00F40F98">
        <w:t xml:space="preserve">and style guide. </w:t>
      </w:r>
      <w:r w:rsidRPr="00F40F98">
        <w:t>Prepares publicity.</w:t>
      </w:r>
    </w:p>
    <w:p w:rsidR="00FB1ABA" w:rsidRDefault="007D2FFC" w:rsidP="00FB1ABA">
      <w:pPr>
        <w:pStyle w:val="ListParagraph"/>
        <w:numPr>
          <w:ilvl w:val="0"/>
          <w:numId w:val="19"/>
        </w:numPr>
        <w:spacing w:after="0"/>
      </w:pPr>
      <w:r>
        <w:t>Oversees</w:t>
      </w:r>
      <w:r w:rsidR="00406EB4" w:rsidRPr="00F40F98">
        <w:t xml:space="preserve"> </w:t>
      </w:r>
      <w:r w:rsidR="00930DD3" w:rsidRPr="00F40F98">
        <w:t>special interest displays, programs and projects.</w:t>
      </w:r>
    </w:p>
    <w:p w:rsidR="00FB1ABA" w:rsidRDefault="00234822" w:rsidP="00FB1ABA">
      <w:pPr>
        <w:pStyle w:val="ListParagraph"/>
        <w:numPr>
          <w:ilvl w:val="0"/>
          <w:numId w:val="19"/>
        </w:numPr>
        <w:spacing w:after="0"/>
      </w:pPr>
      <w:r>
        <w:t>Assists patrons with ready-reference, technology assistance and reader’s advisory at the Information Desk.</w:t>
      </w:r>
    </w:p>
    <w:p w:rsidR="00FB1ABA" w:rsidRDefault="00F75FAE" w:rsidP="00FB1ABA">
      <w:pPr>
        <w:pStyle w:val="ListParagraph"/>
        <w:numPr>
          <w:ilvl w:val="0"/>
          <w:numId w:val="19"/>
        </w:numPr>
        <w:spacing w:after="0"/>
      </w:pPr>
      <w:r w:rsidRPr="00F40F98">
        <w:t xml:space="preserve">Supervises </w:t>
      </w:r>
      <w:r w:rsidR="00234822">
        <w:t>Information D</w:t>
      </w:r>
      <w:r w:rsidR="005C35B4">
        <w:t xml:space="preserve">esk shifts and </w:t>
      </w:r>
      <w:r w:rsidRPr="00F40F98">
        <w:t xml:space="preserve">monitors and schedules </w:t>
      </w:r>
      <w:r w:rsidRPr="00FB1ABA">
        <w:t>coverage</w:t>
      </w:r>
      <w:r w:rsidR="00FB1ABA">
        <w:t>.</w:t>
      </w:r>
      <w:bookmarkStart w:id="0" w:name="_GoBack"/>
      <w:bookmarkEnd w:id="0"/>
    </w:p>
    <w:p w:rsidR="00FB1ABA" w:rsidRDefault="00F75FAE" w:rsidP="00FB1ABA">
      <w:pPr>
        <w:pStyle w:val="ListParagraph"/>
        <w:numPr>
          <w:ilvl w:val="0"/>
          <w:numId w:val="19"/>
        </w:numPr>
        <w:spacing w:after="0"/>
      </w:pPr>
      <w:r w:rsidRPr="00FB1ABA">
        <w:t>P</w:t>
      </w:r>
      <w:r w:rsidR="00F71F44" w:rsidRPr="00FB1ABA">
        <w:t>rovides</w:t>
      </w:r>
      <w:r w:rsidR="00D85572">
        <w:t xml:space="preserve"> </w:t>
      </w:r>
      <w:r w:rsidR="005C35B4">
        <w:t xml:space="preserve">backup assistance at the </w:t>
      </w:r>
      <w:r w:rsidRPr="00F40F98">
        <w:t xml:space="preserve">service </w:t>
      </w:r>
      <w:r w:rsidR="00D85572" w:rsidRPr="00F40F98">
        <w:t>desk</w:t>
      </w:r>
      <w:r w:rsidRPr="00F40F98">
        <w:t>s</w:t>
      </w:r>
      <w:r w:rsidR="00D85572" w:rsidRPr="00F40F98">
        <w:t>.</w:t>
      </w:r>
    </w:p>
    <w:p w:rsidR="00FB1ABA" w:rsidRDefault="00D85572" w:rsidP="00FB1ABA">
      <w:pPr>
        <w:pStyle w:val="ListParagraph"/>
        <w:numPr>
          <w:ilvl w:val="0"/>
          <w:numId w:val="19"/>
        </w:numPr>
        <w:spacing w:after="0"/>
      </w:pPr>
      <w:r>
        <w:t>Carries out library policies and procedures.</w:t>
      </w:r>
    </w:p>
    <w:p w:rsidR="00FB1ABA" w:rsidRDefault="00F75FAE" w:rsidP="00FB1ABA">
      <w:pPr>
        <w:pStyle w:val="ListParagraph"/>
        <w:numPr>
          <w:ilvl w:val="0"/>
          <w:numId w:val="19"/>
        </w:numPr>
        <w:spacing w:after="0"/>
      </w:pPr>
      <w:r w:rsidRPr="00F40F98">
        <w:t>Compiles statistical information on adult services and technology.</w:t>
      </w:r>
    </w:p>
    <w:p w:rsidR="00FB1ABA" w:rsidRDefault="00D85572" w:rsidP="00FB1ABA">
      <w:pPr>
        <w:pStyle w:val="ListParagraph"/>
        <w:numPr>
          <w:ilvl w:val="0"/>
          <w:numId w:val="19"/>
        </w:numPr>
        <w:spacing w:after="0"/>
      </w:pPr>
      <w:r>
        <w:t>Serves on professional and library system committees as assigned by the director.</w:t>
      </w:r>
    </w:p>
    <w:p w:rsidR="00FB1ABA" w:rsidRDefault="00D85572" w:rsidP="00FB1ABA">
      <w:pPr>
        <w:pStyle w:val="ListParagraph"/>
        <w:numPr>
          <w:ilvl w:val="0"/>
          <w:numId w:val="19"/>
        </w:numPr>
        <w:spacing w:after="0"/>
      </w:pPr>
      <w:r>
        <w:t>Performs light housekeeping.</w:t>
      </w:r>
    </w:p>
    <w:p w:rsidR="00D85572" w:rsidRDefault="00D85572" w:rsidP="00FB1ABA">
      <w:pPr>
        <w:pStyle w:val="ListParagraph"/>
        <w:numPr>
          <w:ilvl w:val="0"/>
          <w:numId w:val="19"/>
        </w:numPr>
        <w:spacing w:after="0"/>
      </w:pPr>
      <w:r>
        <w:t>Performs other related work.</w:t>
      </w:r>
    </w:p>
    <w:p w:rsidR="003E1CD3" w:rsidRDefault="003E1CD3" w:rsidP="00930DD3">
      <w:pPr>
        <w:pStyle w:val="ListParagraph"/>
        <w:spacing w:after="0" w:line="240" w:lineRule="auto"/>
        <w:ind w:left="0"/>
        <w:rPr>
          <w:b/>
        </w:rPr>
      </w:pPr>
    </w:p>
    <w:p w:rsidR="001D4617" w:rsidRDefault="001D4617" w:rsidP="00930DD3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KNOWLEDGE AND ABILITIES</w:t>
      </w:r>
    </w:p>
    <w:p w:rsidR="00E777F2" w:rsidRDefault="00E777F2" w:rsidP="00930DD3">
      <w:pPr>
        <w:pStyle w:val="ListParagraph"/>
        <w:numPr>
          <w:ilvl w:val="0"/>
          <w:numId w:val="13"/>
        </w:numPr>
        <w:spacing w:after="0" w:line="240" w:lineRule="auto"/>
        <w:ind w:left="630" w:hanging="450"/>
      </w:pPr>
      <w:r>
        <w:t>Ability to perform cataloging, classification, reference work and materials selection.</w:t>
      </w:r>
    </w:p>
    <w:p w:rsidR="00E777F2" w:rsidRDefault="00E777F2" w:rsidP="00930DD3">
      <w:pPr>
        <w:pStyle w:val="ListParagraph"/>
        <w:numPr>
          <w:ilvl w:val="0"/>
          <w:numId w:val="13"/>
        </w:numPr>
        <w:spacing w:after="0" w:line="240" w:lineRule="auto"/>
        <w:ind w:left="630" w:hanging="450"/>
      </w:pPr>
      <w:r>
        <w:t>Abil</w:t>
      </w:r>
      <w:r w:rsidR="009C70DD">
        <w:t>i</w:t>
      </w:r>
      <w:r>
        <w:t>ty to plan, organize and carry out a program of library service</w:t>
      </w:r>
      <w:r w:rsidR="00DF14FB">
        <w:t>s</w:t>
      </w:r>
      <w:r w:rsidR="003734D7">
        <w:t xml:space="preserve"> for adults</w:t>
      </w:r>
      <w:r w:rsidR="00DF14FB">
        <w:t>.</w:t>
      </w:r>
    </w:p>
    <w:p w:rsidR="00827419" w:rsidRDefault="00827419" w:rsidP="00930DD3">
      <w:pPr>
        <w:pStyle w:val="ListParagraph"/>
        <w:numPr>
          <w:ilvl w:val="0"/>
          <w:numId w:val="13"/>
        </w:numPr>
        <w:spacing w:after="0" w:line="240" w:lineRule="auto"/>
        <w:ind w:left="630" w:hanging="450"/>
      </w:pPr>
      <w:r>
        <w:t>Strong interpersonal skills and the ability to maintain and foster cooperative and courteous working relationship with the public, peers and supervisors.</w:t>
      </w:r>
    </w:p>
    <w:p w:rsidR="00E777F2" w:rsidRDefault="00E777F2" w:rsidP="00930DD3">
      <w:pPr>
        <w:pStyle w:val="ListParagraph"/>
        <w:numPr>
          <w:ilvl w:val="0"/>
          <w:numId w:val="13"/>
        </w:numPr>
        <w:spacing w:after="0" w:line="240" w:lineRule="auto"/>
        <w:ind w:left="630" w:hanging="450"/>
      </w:pPr>
      <w:r>
        <w:lastRenderedPageBreak/>
        <w:t>Ability to plan, organize, train, supervise and evaluate the work of library employees.</w:t>
      </w:r>
    </w:p>
    <w:p w:rsidR="00E777F2" w:rsidRDefault="00E777F2" w:rsidP="00930DD3">
      <w:pPr>
        <w:pStyle w:val="ListParagraph"/>
        <w:numPr>
          <w:ilvl w:val="0"/>
          <w:numId w:val="13"/>
        </w:numPr>
        <w:spacing w:after="0" w:line="240" w:lineRule="auto"/>
        <w:ind w:left="630" w:hanging="450"/>
      </w:pPr>
      <w:r>
        <w:t>Ability to maintain confidentiality of library user information.</w:t>
      </w:r>
    </w:p>
    <w:p w:rsidR="00E777F2" w:rsidRDefault="00E777F2" w:rsidP="00930DD3">
      <w:pPr>
        <w:pStyle w:val="ListParagraph"/>
        <w:numPr>
          <w:ilvl w:val="0"/>
          <w:numId w:val="13"/>
        </w:numPr>
        <w:spacing w:after="0" w:line="240" w:lineRule="auto"/>
        <w:ind w:left="630" w:hanging="450"/>
      </w:pPr>
      <w:r>
        <w:t>Ability to use computer software and manage computer technology.</w:t>
      </w:r>
    </w:p>
    <w:p w:rsidR="00E777F2" w:rsidRDefault="00E777F2" w:rsidP="00930DD3">
      <w:pPr>
        <w:pStyle w:val="ListParagraph"/>
        <w:numPr>
          <w:ilvl w:val="0"/>
          <w:numId w:val="13"/>
        </w:numPr>
        <w:spacing w:after="0" w:line="240" w:lineRule="auto"/>
        <w:ind w:left="630" w:hanging="450"/>
      </w:pPr>
      <w:r>
        <w:t>Ability to work independently, organize and prioritize work, respond to varied/chan</w:t>
      </w:r>
      <w:r w:rsidR="009C70DD">
        <w:t>ging work demand and make deci</w:t>
      </w:r>
      <w:r>
        <w:t>s</w:t>
      </w:r>
      <w:r w:rsidR="009C70DD">
        <w:t>i</w:t>
      </w:r>
      <w:r>
        <w:t>ons as required.</w:t>
      </w:r>
    </w:p>
    <w:p w:rsidR="00DA1D89" w:rsidRDefault="00E777F2" w:rsidP="00930DD3">
      <w:pPr>
        <w:pStyle w:val="ListParagraph"/>
        <w:numPr>
          <w:ilvl w:val="0"/>
          <w:numId w:val="13"/>
        </w:numPr>
        <w:spacing w:after="0" w:line="240" w:lineRule="auto"/>
        <w:ind w:left="630" w:hanging="450"/>
      </w:pPr>
      <w:r>
        <w:t>Advanced knowledge and understanding of subject areas assigned, and of basic library principles, procedures, technology, goals and philosophy of services.</w:t>
      </w:r>
    </w:p>
    <w:p w:rsidR="00DA1D89" w:rsidRDefault="00DA1D89" w:rsidP="00930DD3">
      <w:pPr>
        <w:pStyle w:val="ListParagraph"/>
        <w:numPr>
          <w:ilvl w:val="0"/>
          <w:numId w:val="13"/>
        </w:numPr>
        <w:spacing w:after="0" w:line="240" w:lineRule="auto"/>
        <w:ind w:left="630" w:hanging="450"/>
      </w:pPr>
      <w:r>
        <w:t>Mobility: travel to meetings outside the library</w:t>
      </w:r>
      <w:r w:rsidR="00D25369">
        <w:t>.</w:t>
      </w:r>
    </w:p>
    <w:p w:rsidR="00DA1D89" w:rsidRDefault="00DA1D89" w:rsidP="00930DD3">
      <w:pPr>
        <w:pStyle w:val="ListParagraph"/>
        <w:numPr>
          <w:ilvl w:val="0"/>
          <w:numId w:val="13"/>
        </w:numPr>
        <w:spacing w:after="0" w:line="240" w:lineRule="auto"/>
        <w:ind w:left="630" w:hanging="450"/>
      </w:pPr>
      <w:r>
        <w:t xml:space="preserve">Willingness to maintain skills in above-mentioned areas through active participation in appropriate continuing education </w:t>
      </w:r>
      <w:r w:rsidR="00D25369">
        <w:t>activities</w:t>
      </w:r>
      <w:r>
        <w:t>.</w:t>
      </w:r>
    </w:p>
    <w:p w:rsidR="005C35B4" w:rsidRDefault="005C35B4" w:rsidP="00930DD3">
      <w:pPr>
        <w:spacing w:after="0" w:line="240" w:lineRule="auto"/>
        <w:rPr>
          <w:b/>
        </w:rPr>
      </w:pPr>
    </w:p>
    <w:p w:rsidR="00F40F98" w:rsidRDefault="00F40F98" w:rsidP="00F40F98">
      <w:pPr>
        <w:spacing w:after="0" w:line="240" w:lineRule="auto"/>
        <w:rPr>
          <w:strike/>
          <w:color w:val="FF0000"/>
        </w:rPr>
      </w:pPr>
      <w:r w:rsidRPr="00250ECF">
        <w:rPr>
          <w:b/>
        </w:rPr>
        <w:t>ADDITIONAL REQUIREMENTS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 w:rsidRPr="00250ECF">
        <w:t>Ability to comprehend and follow instructions: effectively follow instructions from supervisor, verbally and in written form. Willingness to respond to supervisor’s communications in an accurate and timely fashion.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 w:rsidRPr="00250ECF">
        <w:t>Ability to effectively present information and respond to questions from library users. Working knowledge of English grammar and spelling.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 w:rsidRPr="00250ECF">
        <w:t>Ability to interact positively and pleasantly with all ages.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 w:rsidRPr="00250ECF">
        <w:t>Ability to write reports, business correspondence, and procedure manuals in an understandable way.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 w:rsidRPr="00250ECF">
        <w:t>Ability to calculate basic arithmetic problems (addition, subtraction, multiplication, division) without the use of a calculator.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>
        <w:t>I</w:t>
      </w:r>
      <w:r w:rsidRPr="00250ECF">
        <w:t>dentify problems and opportunities; review alternative courses of action before selecting one; utilize information resources available when making decisions.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>
        <w:t>E</w:t>
      </w:r>
      <w:r w:rsidRPr="00250ECF">
        <w:t>ffectively evaluate or make independent decisions based on experience, knowledge, or training.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>
        <w:t>D</w:t>
      </w:r>
      <w:r w:rsidRPr="00250ECF">
        <w:t>evelop long-range plans to solve complex problems or take advantage of opportunities; establish systematic methods of accomplishing goals.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>
        <w:t>D</w:t>
      </w:r>
      <w:r w:rsidRPr="00250ECF">
        <w:t>evelop feasible, realistic solutions to problems; recommend actions designed to prevent problems from occurring; refer problems to Library Director</w:t>
      </w:r>
      <w:r w:rsidR="004D2723">
        <w:t>, Youth Services Librarian or Circulation Services Supervisor</w:t>
      </w:r>
      <w:r w:rsidRPr="00250ECF">
        <w:t xml:space="preserve"> when necessary.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>
        <w:t>S</w:t>
      </w:r>
      <w:r w:rsidRPr="00250ECF">
        <w:t>et priorities in order to meet assignment deadlines.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 w:rsidRPr="00250ECF">
        <w:t>Keyboarding, writing, filing, sorting, shelving, and processing.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 w:rsidRPr="00250ECF">
        <w:t>Processing library materials; picking up and shelving books.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 w:rsidRPr="00250ECF">
        <w:t>Lifting and carrying:  50 pounds or less.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 w:rsidRPr="00250ECF">
        <w:t>Pushing and pulling: objects weighing 300-400 pounds on wheels.</w:t>
      </w:r>
    </w:p>
    <w:p w:rsidR="00F40F98" w:rsidRPr="00250ECF" w:rsidRDefault="00F40F98" w:rsidP="00F40F98">
      <w:pPr>
        <w:pStyle w:val="ListParagraph"/>
        <w:numPr>
          <w:ilvl w:val="0"/>
          <w:numId w:val="20"/>
        </w:numPr>
      </w:pPr>
      <w:r w:rsidRPr="00250ECF">
        <w:t>Sitting, standing, walking, climbing, kneeling, bending/twisting, reaching and crouching.</w:t>
      </w:r>
    </w:p>
    <w:p w:rsidR="00F40F98" w:rsidRPr="00250ECF" w:rsidRDefault="00F40F98" w:rsidP="00F40F98">
      <w:pPr>
        <w:ind w:left="180" w:hanging="180"/>
      </w:pPr>
      <w:r w:rsidRPr="00250ECF">
        <w:rPr>
          <w:b/>
        </w:rPr>
        <w:t>ENVIRONMENTAL/WORKING CONDITIONS</w:t>
      </w:r>
      <w:r w:rsidRPr="00250ECF">
        <w:t xml:space="preserve"> (Reasonable accommodations may be made to enable individuals with disabilities to perform the essential functions.)</w:t>
      </w:r>
    </w:p>
    <w:p w:rsidR="00F40F98" w:rsidRPr="00250ECF" w:rsidRDefault="00F40F98" w:rsidP="00F40F98">
      <w:pPr>
        <w:pStyle w:val="ListParagraph"/>
        <w:numPr>
          <w:ilvl w:val="0"/>
          <w:numId w:val="21"/>
        </w:numPr>
      </w:pPr>
      <w:r w:rsidRPr="00250ECF">
        <w:t>Flexible work hours; frequent and regular evening and weekend hours.</w:t>
      </w:r>
    </w:p>
    <w:p w:rsidR="00F40F98" w:rsidRPr="00250ECF" w:rsidRDefault="00F40F98" w:rsidP="00F40F98">
      <w:pPr>
        <w:pStyle w:val="ListParagraph"/>
        <w:numPr>
          <w:ilvl w:val="0"/>
          <w:numId w:val="21"/>
        </w:numPr>
      </w:pPr>
      <w:r w:rsidRPr="00250ECF">
        <w:t>Occasionally exposed to outside weather conditions.</w:t>
      </w:r>
    </w:p>
    <w:p w:rsidR="00F40F98" w:rsidRPr="00250ECF" w:rsidRDefault="00F40F98" w:rsidP="00F40F98">
      <w:pPr>
        <w:spacing w:after="0" w:line="240" w:lineRule="auto"/>
        <w:rPr>
          <w:b/>
        </w:rPr>
      </w:pPr>
      <w:r w:rsidRPr="00250ECF">
        <w:rPr>
          <w:b/>
        </w:rPr>
        <w:t>EQUIPMENT USED</w:t>
      </w:r>
    </w:p>
    <w:p w:rsidR="00F40F98" w:rsidRDefault="00F40F98" w:rsidP="00F40F98">
      <w:pPr>
        <w:ind w:left="180"/>
      </w:pPr>
      <w:r>
        <w:t xml:space="preserve">Audiovisual equipment, </w:t>
      </w:r>
      <w:r w:rsidRPr="00250ECF">
        <w:t xml:space="preserve">book cart, calculator, fax machine, self-check units, microfilm reader, photocopier, </w:t>
      </w:r>
      <w:r>
        <w:t>wireless printing, patron devices and telephone.</w:t>
      </w:r>
    </w:p>
    <w:p w:rsidR="00F40F98" w:rsidRDefault="00F40F98" w:rsidP="00F40F98">
      <w:pPr>
        <w:spacing w:after="0" w:line="240" w:lineRule="auto"/>
      </w:pPr>
      <w:r>
        <w:rPr>
          <w:b/>
        </w:rPr>
        <w:t>CERTIFICATES, LICENSES, REGISTRATIONS</w:t>
      </w:r>
    </w:p>
    <w:p w:rsidR="00F40F98" w:rsidRDefault="00F40F98" w:rsidP="00F40F98">
      <w:pPr>
        <w:spacing w:after="0" w:line="240" w:lineRule="auto"/>
      </w:pPr>
      <w:r>
        <w:lastRenderedPageBreak/>
        <w:t xml:space="preserve">   Eligibility for Grade II Public Librarian Certification by the State of Wisconsin.</w:t>
      </w:r>
    </w:p>
    <w:p w:rsidR="00F40F98" w:rsidRDefault="00F40F98" w:rsidP="003B7D25">
      <w:pPr>
        <w:spacing w:after="0" w:line="240" w:lineRule="auto"/>
      </w:pPr>
    </w:p>
    <w:p w:rsidR="003B7D25" w:rsidRDefault="003B7D25" w:rsidP="003B7D25">
      <w:pPr>
        <w:spacing w:after="0" w:line="240" w:lineRule="auto"/>
        <w:rPr>
          <w:b/>
        </w:rPr>
      </w:pPr>
      <w:r>
        <w:rPr>
          <w:b/>
        </w:rPr>
        <w:t>EDUCATION AND EXPERIENCE</w:t>
      </w:r>
    </w:p>
    <w:p w:rsidR="003B7D25" w:rsidRDefault="003B7D25" w:rsidP="00015ADF">
      <w:pPr>
        <w:spacing w:after="0" w:line="240" w:lineRule="auto"/>
        <w:ind w:left="180"/>
      </w:pPr>
      <w:r>
        <w:t>Master’s degree or equivalent, and one to three years related experience and/or training.</w:t>
      </w:r>
    </w:p>
    <w:sectPr w:rsidR="003B7D25" w:rsidSect="005C35B4">
      <w:footerReference w:type="default" r:id="rId7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58" w:rsidRDefault="00477958" w:rsidP="00C51A08">
      <w:pPr>
        <w:spacing w:after="0" w:line="240" w:lineRule="auto"/>
      </w:pPr>
      <w:r>
        <w:separator/>
      </w:r>
    </w:p>
  </w:endnote>
  <w:endnote w:type="continuationSeparator" w:id="0">
    <w:p w:rsidR="00477958" w:rsidRDefault="00477958" w:rsidP="00C5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08" w:rsidRDefault="00C51A08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Updated </w:t>
    </w:r>
    <w:r w:rsidR="00C947E8">
      <w:t>8/17</w:t>
    </w:r>
    <w:r w:rsidR="0022458A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58" w:rsidRDefault="00477958" w:rsidP="00C51A08">
      <w:pPr>
        <w:spacing w:after="0" w:line="240" w:lineRule="auto"/>
      </w:pPr>
      <w:r>
        <w:separator/>
      </w:r>
    </w:p>
  </w:footnote>
  <w:footnote w:type="continuationSeparator" w:id="0">
    <w:p w:rsidR="00477958" w:rsidRDefault="00477958" w:rsidP="00C5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799"/>
    <w:multiLevelType w:val="hybridMultilevel"/>
    <w:tmpl w:val="4EE2B7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058F010D"/>
    <w:multiLevelType w:val="hybridMultilevel"/>
    <w:tmpl w:val="0BE4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95C"/>
    <w:multiLevelType w:val="hybridMultilevel"/>
    <w:tmpl w:val="B77A3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74F6D"/>
    <w:multiLevelType w:val="multilevel"/>
    <w:tmpl w:val="3B9AE4C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4B47214"/>
    <w:multiLevelType w:val="hybridMultilevel"/>
    <w:tmpl w:val="8832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64AE"/>
    <w:multiLevelType w:val="hybridMultilevel"/>
    <w:tmpl w:val="8C703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57468"/>
    <w:multiLevelType w:val="hybridMultilevel"/>
    <w:tmpl w:val="F84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44995"/>
    <w:multiLevelType w:val="hybridMultilevel"/>
    <w:tmpl w:val="5B58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E3560"/>
    <w:multiLevelType w:val="multilevel"/>
    <w:tmpl w:val="5D805B64"/>
    <w:styleLink w:val="Style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36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2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800" w:hanging="576"/>
      </w:pPr>
      <w:rPr>
        <w:rFonts w:hint="default"/>
      </w:rPr>
    </w:lvl>
    <w:lvl w:ilvl="6">
      <w:start w:val="1"/>
      <w:numFmt w:val="none"/>
      <w:lvlText w:val="(i)"/>
      <w:lvlJc w:val="left"/>
      <w:pPr>
        <w:ind w:left="2160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8">
      <w:start w:val="1"/>
      <w:numFmt w:val="none"/>
      <w:lvlText w:val=""/>
      <w:lvlJc w:val="left"/>
      <w:pPr>
        <w:ind w:left="2592" w:firstLine="3168"/>
      </w:pPr>
      <w:rPr>
        <w:rFonts w:hint="default"/>
      </w:rPr>
    </w:lvl>
  </w:abstractNum>
  <w:abstractNum w:abstractNumId="9" w15:restartNumberingAfterBreak="0">
    <w:nsid w:val="34AB3A5C"/>
    <w:multiLevelType w:val="hybridMultilevel"/>
    <w:tmpl w:val="5308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62A"/>
    <w:multiLevelType w:val="hybridMultilevel"/>
    <w:tmpl w:val="4EE2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22DF3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04DF9"/>
    <w:multiLevelType w:val="hybridMultilevel"/>
    <w:tmpl w:val="5B589D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660A5B51"/>
    <w:multiLevelType w:val="hybridMultilevel"/>
    <w:tmpl w:val="D298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B07FC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E0C39"/>
    <w:multiLevelType w:val="hybridMultilevel"/>
    <w:tmpl w:val="2E20E78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503290"/>
    <w:multiLevelType w:val="hybridMultilevel"/>
    <w:tmpl w:val="B10C9944"/>
    <w:lvl w:ilvl="0" w:tplc="6394851C">
      <w:start w:val="1"/>
      <w:numFmt w:val="decimal"/>
      <w:lvlText w:val="%1."/>
      <w:lvlJc w:val="left"/>
      <w:pPr>
        <w:ind w:left="540" w:hanging="360"/>
      </w:pPr>
      <w:rPr>
        <w:rFonts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94258"/>
    <w:multiLevelType w:val="hybridMultilevel"/>
    <w:tmpl w:val="E4260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81FFF"/>
    <w:multiLevelType w:val="hybridMultilevel"/>
    <w:tmpl w:val="806E808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7B193823"/>
    <w:multiLevelType w:val="hybridMultilevel"/>
    <w:tmpl w:val="8D72BF7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18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1"/>
  </w:num>
  <w:num w:numId="19">
    <w:abstractNumId w:val="16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17"/>
    <w:rsid w:val="00015ADF"/>
    <w:rsid w:val="0006131F"/>
    <w:rsid w:val="000F0119"/>
    <w:rsid w:val="001B6CF3"/>
    <w:rsid w:val="001D4617"/>
    <w:rsid w:val="001F66EA"/>
    <w:rsid w:val="002008D8"/>
    <w:rsid w:val="0022458A"/>
    <w:rsid w:val="00234822"/>
    <w:rsid w:val="002A6B07"/>
    <w:rsid w:val="002B288C"/>
    <w:rsid w:val="002F1270"/>
    <w:rsid w:val="0035301C"/>
    <w:rsid w:val="003734D7"/>
    <w:rsid w:val="003B7D25"/>
    <w:rsid w:val="003E1CD3"/>
    <w:rsid w:val="00406EB4"/>
    <w:rsid w:val="00417118"/>
    <w:rsid w:val="00477958"/>
    <w:rsid w:val="004B0FE7"/>
    <w:rsid w:val="004D2723"/>
    <w:rsid w:val="0050603E"/>
    <w:rsid w:val="00561DDE"/>
    <w:rsid w:val="0056248C"/>
    <w:rsid w:val="005C35B4"/>
    <w:rsid w:val="005F2C65"/>
    <w:rsid w:val="006072CF"/>
    <w:rsid w:val="00653BC1"/>
    <w:rsid w:val="00654325"/>
    <w:rsid w:val="00661AEA"/>
    <w:rsid w:val="0067792F"/>
    <w:rsid w:val="00677D94"/>
    <w:rsid w:val="00694207"/>
    <w:rsid w:val="006C25CE"/>
    <w:rsid w:val="00706456"/>
    <w:rsid w:val="007B0949"/>
    <w:rsid w:val="007C3B0B"/>
    <w:rsid w:val="007C4C27"/>
    <w:rsid w:val="007D2FFC"/>
    <w:rsid w:val="007E75C0"/>
    <w:rsid w:val="007F46BE"/>
    <w:rsid w:val="00827419"/>
    <w:rsid w:val="008E7C8D"/>
    <w:rsid w:val="009051E9"/>
    <w:rsid w:val="00920E25"/>
    <w:rsid w:val="00930DD3"/>
    <w:rsid w:val="00937BAA"/>
    <w:rsid w:val="009C70DD"/>
    <w:rsid w:val="00A107C5"/>
    <w:rsid w:val="00A1307E"/>
    <w:rsid w:val="00A441AE"/>
    <w:rsid w:val="00A502A4"/>
    <w:rsid w:val="00A64370"/>
    <w:rsid w:val="00A94664"/>
    <w:rsid w:val="00AC1660"/>
    <w:rsid w:val="00AD4B2E"/>
    <w:rsid w:val="00AE4E1E"/>
    <w:rsid w:val="00AE52B6"/>
    <w:rsid w:val="00AE72DB"/>
    <w:rsid w:val="00AF31F0"/>
    <w:rsid w:val="00B066AE"/>
    <w:rsid w:val="00B33AF9"/>
    <w:rsid w:val="00B47E15"/>
    <w:rsid w:val="00B911E4"/>
    <w:rsid w:val="00B926F7"/>
    <w:rsid w:val="00BC69AD"/>
    <w:rsid w:val="00BF0AE9"/>
    <w:rsid w:val="00BF13F8"/>
    <w:rsid w:val="00C006ED"/>
    <w:rsid w:val="00C51A08"/>
    <w:rsid w:val="00C947E8"/>
    <w:rsid w:val="00CF3299"/>
    <w:rsid w:val="00D25369"/>
    <w:rsid w:val="00D45E54"/>
    <w:rsid w:val="00D85572"/>
    <w:rsid w:val="00D90746"/>
    <w:rsid w:val="00DA1D89"/>
    <w:rsid w:val="00DF14FB"/>
    <w:rsid w:val="00E014D7"/>
    <w:rsid w:val="00E06BB8"/>
    <w:rsid w:val="00E54308"/>
    <w:rsid w:val="00E641AD"/>
    <w:rsid w:val="00E664B8"/>
    <w:rsid w:val="00E777F2"/>
    <w:rsid w:val="00E9212D"/>
    <w:rsid w:val="00EB2BEC"/>
    <w:rsid w:val="00EE29D0"/>
    <w:rsid w:val="00F40F98"/>
    <w:rsid w:val="00F71F44"/>
    <w:rsid w:val="00F75FAE"/>
    <w:rsid w:val="00FB1ABA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367C"/>
  <w15:docId w15:val="{D675D23E-686A-49EA-AEF2-CF991928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numbering" w:customStyle="1" w:styleId="Style2">
    <w:name w:val="Style2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1D4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08"/>
  </w:style>
  <w:style w:type="paragraph" w:styleId="Footer">
    <w:name w:val="footer"/>
    <w:basedOn w:val="Normal"/>
    <w:link w:val="FooterChar"/>
    <w:uiPriority w:val="99"/>
    <w:unhideWhenUsed/>
    <w:rsid w:val="00C5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Interchange Network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Debbie Bird</cp:lastModifiedBy>
  <cp:revision>6</cp:revision>
  <cp:lastPrinted>2022-08-10T19:31:00Z</cp:lastPrinted>
  <dcterms:created xsi:type="dcterms:W3CDTF">2022-08-10T19:28:00Z</dcterms:created>
  <dcterms:modified xsi:type="dcterms:W3CDTF">2022-08-17T15:58:00Z</dcterms:modified>
</cp:coreProperties>
</file>